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spacing w:line="36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"Tnaash" (or Twelve): An Award-Winning Film by Boudy Sfeir in Grand Cinemas Starting November 16th</w:t>
      </w:r>
    </w:p>
    <w:p w:rsidR="00000000" w:rsidDel="00000000" w:rsidP="00000000" w:rsidRDefault="00000000" w:rsidRPr="00000000" w14:paraId="00000002">
      <w:pPr>
        <w:bidi w:val="1"/>
        <w:jc w:val="right"/>
        <w:rPr>
          <w:sz w:val="28"/>
          <w:szCs w:val="28"/>
        </w:rPr>
      </w:pPr>
      <w:r w:rsidDel="00000000" w:rsidR="00000000" w:rsidRPr="00000000">
        <w:rPr>
          <w:rtl w:val="0"/>
        </w:rPr>
      </w:r>
    </w:p>
    <w:p w:rsidR="00000000" w:rsidDel="00000000" w:rsidP="00000000" w:rsidRDefault="00000000" w:rsidRPr="00000000" w14:paraId="00000003">
      <w:pPr>
        <w:bidi w:val="1"/>
        <w:jc w:val="right"/>
        <w:rPr>
          <w:sz w:val="28"/>
          <w:szCs w:val="28"/>
        </w:rPr>
      </w:pPr>
      <w:r w:rsidDel="00000000" w:rsidR="00000000" w:rsidRPr="00000000">
        <w:rPr>
          <w:sz w:val="28"/>
          <w:szCs w:val="28"/>
          <w:rtl w:val="0"/>
        </w:rPr>
        <w:t xml:space="preserve">"Tnaash" (12), a Lebanese feature film by screenwriter and director Boudy Sfeir, will be released in Grand Cinemas (ABC Ashrafieh, Verdun, and Dbayeh) starting November 16</w:t>
      </w:r>
      <w:r w:rsidDel="00000000" w:rsidR="00000000" w:rsidRPr="00000000">
        <w:rPr>
          <w:sz w:val="28"/>
          <w:szCs w:val="28"/>
          <w:vertAlign w:val="superscript"/>
          <w:rtl w:val="0"/>
        </w:rPr>
        <w:t xml:space="preserve">th</w:t>
      </w:r>
      <w:r w:rsidDel="00000000" w:rsidR="00000000" w:rsidRPr="00000000">
        <w:rPr>
          <w:sz w:val="28"/>
          <w:szCs w:val="28"/>
          <w:rtl w:val="0"/>
        </w:rPr>
        <w:t xml:space="preserve">.</w:t>
      </w:r>
    </w:p>
    <w:p w:rsidR="00000000" w:rsidDel="00000000" w:rsidP="00000000" w:rsidRDefault="00000000" w:rsidRPr="00000000" w14:paraId="00000004">
      <w:pPr>
        <w:bidi w:val="1"/>
        <w:jc w:val="right"/>
        <w:rPr>
          <w:sz w:val="28"/>
          <w:szCs w:val="28"/>
        </w:rPr>
      </w:pPr>
      <w:r w:rsidDel="00000000" w:rsidR="00000000" w:rsidRPr="00000000">
        <w:rPr>
          <w:sz w:val="28"/>
          <w:szCs w:val="28"/>
          <w:rtl w:val="0"/>
        </w:rPr>
        <w:t xml:space="preserve">The critically acclaimed film is co-written by Patrick Chemali, Azdashir Jalal Ahmad and Sfeir. It has entered the official selection and has won multiple awards at several international film festivals around the world, and it has lately won the Best Local Feature Fiction award at the Lebanese Independent Film Festival (LIFF).</w:t>
      </w:r>
    </w:p>
    <w:p w:rsidR="00000000" w:rsidDel="00000000" w:rsidP="00000000" w:rsidRDefault="00000000" w:rsidRPr="00000000" w14:paraId="00000005">
      <w:pPr>
        <w:bidi w:val="1"/>
        <w:jc w:val="right"/>
        <w:rPr>
          <w:sz w:val="28"/>
          <w:szCs w:val="28"/>
        </w:rPr>
      </w:pPr>
      <w:r w:rsidDel="00000000" w:rsidR="00000000" w:rsidRPr="00000000">
        <w:rPr>
          <w:sz w:val="28"/>
          <w:szCs w:val="28"/>
          <w:rtl w:val="0"/>
        </w:rPr>
        <w:t xml:space="preserve">"Tnaash" stands for "twelve" in Arabic, and specifically in the Lebanese dialect. The plot tackles an imaginary judicial reform, taking place right after the 4</w:t>
      </w:r>
      <w:r w:rsidDel="00000000" w:rsidR="00000000" w:rsidRPr="00000000">
        <w:rPr>
          <w:sz w:val="28"/>
          <w:szCs w:val="28"/>
          <w:vertAlign w:val="superscript"/>
          <w:rtl w:val="0"/>
        </w:rPr>
        <w:t xml:space="preserve">th</w:t>
      </w:r>
      <w:r w:rsidDel="00000000" w:rsidR="00000000" w:rsidRPr="00000000">
        <w:rPr>
          <w:sz w:val="28"/>
          <w:szCs w:val="28"/>
          <w:rtl w:val="0"/>
        </w:rPr>
        <w:t xml:space="preserve"> of August traumatic blast, which gathers a jury of twelve, ordinary men and women to decide whether an accused refugee is guilty or not.</w:t>
      </w:r>
    </w:p>
    <w:p w:rsidR="00000000" w:rsidDel="00000000" w:rsidP="00000000" w:rsidRDefault="00000000" w:rsidRPr="00000000" w14:paraId="00000006">
      <w:pPr>
        <w:bidi w:val="1"/>
        <w:jc w:val="right"/>
        <w:rPr>
          <w:sz w:val="28"/>
          <w:szCs w:val="28"/>
        </w:rPr>
      </w:pPr>
      <w:r w:rsidDel="00000000" w:rsidR="00000000" w:rsidRPr="00000000">
        <w:rPr>
          <w:sz w:val="28"/>
          <w:szCs w:val="28"/>
          <w:rtl w:val="0"/>
        </w:rPr>
        <w:t xml:space="preserve">Realism accompanies the motion picture from the very beginning. This realistic mood undresses the Lebanese society and reveals its collective subconscious. </w:t>
      </w:r>
    </w:p>
    <w:p w:rsidR="00000000" w:rsidDel="00000000" w:rsidP="00000000" w:rsidRDefault="00000000" w:rsidRPr="00000000" w14:paraId="00000007">
      <w:pPr>
        <w:bidi w:val="1"/>
        <w:jc w:val="right"/>
        <w:rPr>
          <w:sz w:val="28"/>
          <w:szCs w:val="28"/>
        </w:rPr>
      </w:pPr>
      <w:r w:rsidDel="00000000" w:rsidR="00000000" w:rsidRPr="00000000">
        <w:rPr>
          <w:sz w:val="28"/>
          <w:szCs w:val="28"/>
          <w:rtl w:val="0"/>
        </w:rPr>
        <w:t xml:space="preserve">There's a collective memory carrying a lot of wars, displacement, traumas, and disintegration. Discrimination and clichéd ideas also mark the greatest part of the Lebanese mentality. All these intricate traits are heavily examined. </w:t>
      </w:r>
    </w:p>
    <w:p w:rsidR="00000000" w:rsidDel="00000000" w:rsidP="00000000" w:rsidRDefault="00000000" w:rsidRPr="00000000" w14:paraId="00000008">
      <w:pPr>
        <w:bidi w:val="1"/>
        <w:jc w:val="right"/>
        <w:rPr>
          <w:sz w:val="28"/>
          <w:szCs w:val="28"/>
        </w:rPr>
      </w:pPr>
      <w:r w:rsidDel="00000000" w:rsidR="00000000" w:rsidRPr="00000000">
        <w:rPr>
          <w:sz w:val="28"/>
          <w:szCs w:val="28"/>
          <w:rtl w:val="0"/>
        </w:rPr>
        <w:t xml:space="preserve">The artistic build-up of the motion picture also plays a substantial role in conveying a touching symbolism both audibly and visually.</w:t>
      </w:r>
    </w:p>
    <w:p w:rsidR="00000000" w:rsidDel="00000000" w:rsidP="00000000" w:rsidRDefault="00000000" w:rsidRPr="00000000" w14:paraId="00000009">
      <w:pPr>
        <w:bidi w:val="1"/>
        <w:jc w:val="right"/>
        <w:rPr>
          <w:sz w:val="28"/>
          <w:szCs w:val="28"/>
        </w:rPr>
      </w:pPr>
      <w:r w:rsidDel="00000000" w:rsidR="00000000" w:rsidRPr="00000000">
        <w:rPr>
          <w:sz w:val="28"/>
          <w:szCs w:val="28"/>
          <w:rtl w:val="0"/>
        </w:rPr>
        <w:t xml:space="preserve">"Tanaash" is directed by Boudy Sfeir and starring: Tarek Yaacoub, Patrick Chemali, Yara Zakhour, Shady Ardati, Sara Abdo, Tarek Hakmi, Ali Choucair, Mouhammad Assaf, Sany Abdul Baki, Tony Dagher, Christina farah, and Ali Al Najjar.</w:t>
      </w:r>
    </w:p>
    <w:p w:rsidR="00000000" w:rsidDel="00000000" w:rsidP="00000000" w:rsidRDefault="00000000" w:rsidRPr="00000000" w14:paraId="0000000A">
      <w:pPr>
        <w:bidi w:val="1"/>
        <w:spacing w:line="360" w:lineRule="auto"/>
        <w:jc w:val="right"/>
        <w:rPr>
          <w:sz w:val="28"/>
          <w:szCs w:val="28"/>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bidi w:val="1"/>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bidi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Oks4mILVJOQ5TZso6JkV90CDA==">AMUW2mUW5p4CvI1fUmogbVhdsEzrEpXCS9ul1DMAs9ilP4M5ua0el8S7CdZ7gV+ecPUaXP+04n5vReT+i2OpKGP98sfcdBXePbRiP1bHY7i58H7hSIKBBRTn+/8zjCJ0qtqtTRkRcRGm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2023-10-16T10:23:00Z</dcterms:created>
  <dc:creator>USER</dc:creator>
</cp:coreProperties>
</file>